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B9F" w:rsidRDefault="00883CFE">
      <w:pPr>
        <w:ind w:left="720"/>
        <w:jc w:val="center"/>
        <w:rPr>
          <w:b/>
        </w:rPr>
      </w:pPr>
      <w:r>
        <w:rPr>
          <w:b/>
        </w:rPr>
        <w:t>Bachelor in Computer Application(BCA)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About the Department</w:t>
      </w:r>
      <w:r>
        <w:rPr>
          <w:sz w:val="24"/>
          <w:szCs w:val="24"/>
        </w:rPr>
        <w:t xml:space="preserve"> 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Department of Computer Application strives to provide a intellectual environment that fosters the search for new knowledge in highly dynamic computing world through its quality education.</w:t>
      </w:r>
    </w:p>
    <w:p w:rsidR="00B44B9F" w:rsidRDefault="00883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Department was establishment was established in the year 2009.</w:t>
      </w:r>
    </w:p>
    <w:p w:rsidR="00B44B9F" w:rsidRDefault="00883CF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 BCA there were 50 seats ,25 subsidized and 25 non-subsidized.</w:t>
      </w:r>
    </w:p>
    <w:p w:rsidR="00B44B9F" w:rsidRDefault="00B44B9F">
      <w:pPr>
        <w:pBdr>
          <w:top w:val="nil"/>
          <w:left w:val="nil"/>
          <w:bottom w:val="nil"/>
          <w:right w:val="nil"/>
          <w:between w:val="nil"/>
        </w:pBdr>
        <w:ind w:left="1440"/>
        <w:jc w:val="both"/>
        <w:rPr>
          <w:color w:val="000000"/>
          <w:sz w:val="24"/>
          <w:szCs w:val="24"/>
        </w:rPr>
      </w:pPr>
    </w:p>
    <w:p w:rsidR="00B44B9F" w:rsidRDefault="00883CF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Mission 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The Department focus is on comprehensive, interdisciplinary teaching in computer application , so as to enable earning and applying new innovations as the field evolves. The objective of the course is to  develop skilled manpower in the various areas of software industry and information Technology.</w:t>
      </w:r>
    </w:p>
    <w:p w:rsidR="00B44B9F" w:rsidRDefault="00883CFE">
      <w:pPr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 Outcomes :- BCA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PO1.</w:t>
      </w:r>
      <w:r>
        <w:rPr>
          <w:sz w:val="24"/>
          <w:szCs w:val="24"/>
        </w:rPr>
        <w:tab/>
        <w:t>Focus on preparing student for roles pertaining to computer applications and IT industry.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PO2.</w:t>
      </w:r>
      <w:r>
        <w:rPr>
          <w:sz w:val="24"/>
          <w:szCs w:val="24"/>
        </w:rPr>
        <w:tab/>
        <w:t>Start from basics and in every semester learns and everything about computers.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PO3.</w:t>
      </w:r>
      <w:r>
        <w:rPr>
          <w:sz w:val="24"/>
          <w:szCs w:val="24"/>
        </w:rPr>
        <w:tab/>
        <w:t>Learn programming languages such as C,C++,SQL,HTML,VB etc 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PO4.</w:t>
      </w:r>
      <w:r>
        <w:rPr>
          <w:sz w:val="24"/>
          <w:szCs w:val="24"/>
        </w:rPr>
        <w:tab/>
        <w:t>Gives overview of the topics in IT like networking , computer graphics, web development ,trouble shooting and hardware and software skills 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PO5  </w:t>
      </w:r>
      <w:r>
        <w:rPr>
          <w:sz w:val="24"/>
          <w:szCs w:val="24"/>
        </w:rPr>
        <w:t xml:space="preserve"> To train future industry professionals.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PO6</w:t>
      </w:r>
      <w:r>
        <w:rPr>
          <w:sz w:val="24"/>
          <w:szCs w:val="24"/>
        </w:rPr>
        <w:tab/>
        <w:t>To impart comprehensive knowledge with equal emphasis on theory and practicals.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PO7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 xml:space="preserve">The program enhances analytical , managerial and communication skill besides inculcating the virtues of self- study. </w:t>
      </w:r>
      <w:r>
        <w:rPr>
          <w:sz w:val="24"/>
          <w:szCs w:val="24"/>
        </w:rPr>
        <w:tab/>
        <w:t>The Curriculum has been designed to cater to the ever changing demands of information technology along with necessary inputs from the industry.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PO8.</w:t>
      </w:r>
      <w:r>
        <w:rPr>
          <w:sz w:val="24"/>
          <w:szCs w:val="24"/>
        </w:rPr>
        <w:tab/>
        <w:t>To develop abilities for data analysis and interpretation using ICT.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PO9.</w:t>
      </w:r>
      <w:r>
        <w:rPr>
          <w:sz w:val="24"/>
          <w:szCs w:val="24"/>
        </w:rPr>
        <w:tab/>
        <w:t>To develop the foundation for higher studies in the field of Computer Application.</w:t>
      </w:r>
    </w:p>
    <w:p w:rsidR="00B44B9F" w:rsidRDefault="00883CFE">
      <w:pPr>
        <w:ind w:left="72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PO10.</w:t>
      </w:r>
      <w:r>
        <w:rPr>
          <w:sz w:val="24"/>
          <w:szCs w:val="24"/>
        </w:rPr>
        <w:tab/>
        <w:t>The BCA course aims at inculcating essential skills as demanded by the global software industry through interactive learning process. This also includes team- building skills, audio-visual presentation and personality programs.</w:t>
      </w:r>
    </w:p>
    <w:p w:rsidR="00B44B9F" w:rsidRDefault="00883CF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Course Outcomes 0f Bachelor in Computer Application (BCA)(Session 2016-17</w:t>
      </w:r>
      <w:r>
        <w:rPr>
          <w:b/>
          <w:sz w:val="24"/>
          <w:szCs w:val="24"/>
        </w:rPr>
        <w:tab/>
        <w:t>)</w:t>
      </w:r>
    </w:p>
    <w:tbl>
      <w:tblPr>
        <w:tblStyle w:val="a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Determinants and Matrices.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Formulate limit ,Continuity and differentiability.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knowledge of mathematics , science and engineering.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 a working knowledge Definite and Indefinite Integrals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Reason mathematically about basis discrete structure  such as numbers, sets ,used in computer science. 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Applied English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student’s ability to use English language accurately and effectively in day to day life by enhancing their ability of correspondence and improving their writing fliar.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The course focuses upon day today usage of English as a medium of communication.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Fundamental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part of computer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input and output devices.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Basic ideas of storage devices , computer Networks and Operating System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 Programming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 a given problem and develop an algorithm to solve the problem.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Improve upon a solution to a problem.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‘C’ language constructs in the right way.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, develop and test programs written in ‘C’.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different data types in a computer program.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different data types  in computer program.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 programs involving decision structures, loops and functions.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 the dynamic of memory by the use of pointer and structure.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Automation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student in understanding ICT basics and to make aware of Office automation using MS-Office.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 Programming Lab-I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Train students with basic concepts of Programming using C.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BCA0105(P)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Office  Automation Tools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 –II</w:t>
            </w:r>
          </w:p>
        </w:tc>
        <w:tc>
          <w:tcPr>
            <w:tcW w:w="5528" w:type="dxa"/>
          </w:tcPr>
          <w:p w:rsidR="00B44B9F" w:rsidRDefault="006065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Practical knowledge of MS-Office  tools i.e. MS-Word, MS-Excel, MS-Power Point </w:t>
            </w:r>
          </w:p>
        </w:tc>
      </w:tr>
    </w:tbl>
    <w:p w:rsidR="00B44B9F" w:rsidRDefault="00B44B9F">
      <w:pPr>
        <w:ind w:left="720"/>
        <w:rPr>
          <w:sz w:val="24"/>
          <w:szCs w:val="24"/>
        </w:rPr>
      </w:pPr>
    </w:p>
    <w:p w:rsidR="00B44B9F" w:rsidRDefault="00B44B9F">
      <w:pPr>
        <w:ind w:left="720"/>
        <w:jc w:val="both"/>
        <w:rPr>
          <w:sz w:val="24"/>
          <w:szCs w:val="24"/>
        </w:rPr>
      </w:pPr>
    </w:p>
    <w:tbl>
      <w:tblPr>
        <w:tblStyle w:val="a0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Mastering in basic set theory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Familiar with prepositional calculus.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Communicative  English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course has been developed and planned to enhanced the communication skilled of student it comprises of topics that are relevant to understand the proper speech-sound system of English(Phonetics) and its correct usage at different points of time such as GD’S , Presentation, Meeting ,Seminars etc. 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Electronics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conversions among different number system, became familiar with basic logic gates and understand Boolean algebra and simplify simple Boolean Functions by using basic Boolean properties &amp; design of combinational circuits such as MUX,  DEMUX, Encoder etc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 the design of sequential Circuits such as Flip-Flop ,Registers and Counters.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To access how the choices of data structure &amp; algorithm methods impact the performance of program.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solve problems based upon different data structure &amp; also write programs.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an appropriate data structure for particular problem.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Base Management System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an introduction about DBMS, data Models,  a schema , E-R diagram , relational data base and Benefits of database.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are able to design a good database using normalization, decomposition and functional dependency.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basic concepts of PL/SQL programming , cursors, triggers etc.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indexes, sequences , data integrity, creating and maintaining tables ad user privileges.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Structure Lab-III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about the basis concepts of functions, array and linked list.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how several fundamental algorithms work particularly those concerned with Stack , queues , trees and various sorting algorithms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BCA0205(P)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Base Management System Lab-IV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practically train students in using databases with MS-Access </w:t>
            </w:r>
          </w:p>
        </w:tc>
      </w:tr>
    </w:tbl>
    <w:p w:rsidR="00B44B9F" w:rsidRDefault="00883C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1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 w:rsidTr="0060653A">
        <w:trPr>
          <w:cantSplit/>
          <w:trHeight w:val="1133"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 –III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about complex numbers ,their representation in a plane, De-Moivre’s Theorem  and roots of complex numbers.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Practices and Management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familiarize the students with the basic Business Management concepts and process.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Organization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find the various instruction type and addressing modes used for programming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Able to know various functionalities and organization of processor units and their types.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computer arithmetic algorithm in singed magnitude data with hardware implementation an hardware algorithm.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 in C++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train students in programming using object Oriented Programming with C++.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Desktop Publishing and Designing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concept of pagemaker, photoshop  various types of printing.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 Oriented Programming with C++ Lab-V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practically train students in developing programming and logical skills using C++ programming language.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BCA0305(P)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Desktop Publishing and Designing Lb-VI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various techniques and steps used for editing the photo  and designing logo, prospectus etc,</w:t>
            </w:r>
          </w:p>
        </w:tc>
      </w:tr>
    </w:tbl>
    <w:p w:rsidR="00B44B9F" w:rsidRDefault="00B44B9F">
      <w:pPr>
        <w:ind w:left="720"/>
        <w:jc w:val="both"/>
        <w:rPr>
          <w:sz w:val="24"/>
          <w:szCs w:val="24"/>
        </w:rPr>
      </w:pPr>
    </w:p>
    <w:tbl>
      <w:tblPr>
        <w:tblStyle w:val="a2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Personal Management </w:t>
            </w:r>
          </w:p>
        </w:tc>
        <w:tc>
          <w:tcPr>
            <w:tcW w:w="5528" w:type="dxa"/>
          </w:tcPr>
          <w:p w:rsidR="00B44B9F" w:rsidRPr="0060653A" w:rsidRDefault="0060653A" w:rsidP="0060653A">
            <w:pPr>
              <w:jc w:val="both"/>
              <w:rPr>
                <w:sz w:val="24"/>
                <w:szCs w:val="24"/>
              </w:rPr>
            </w:pPr>
            <w:r w:rsidRPr="0060653A">
              <w:rPr>
                <w:rFonts w:asciiTheme="minorHAnsi" w:hAnsiTheme="minorHAnsi" w:cs="Arial"/>
                <w:sz w:val="21"/>
                <w:szCs w:val="21"/>
                <w:shd w:val="clear" w:color="auto" w:fill="FFFFFF"/>
              </w:rPr>
              <w:t>Personnel management is defined as an administrative specialization that focuses on hiring and developing employees to become more valuable to the company. It is sometimes considered to be a sub-category of human resources that only focuses on administration</w:t>
            </w:r>
            <w:r w:rsidRPr="0060653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Accounting </w:t>
            </w:r>
          </w:p>
        </w:tc>
        <w:tc>
          <w:tcPr>
            <w:tcW w:w="5528" w:type="dxa"/>
          </w:tcPr>
          <w:p w:rsidR="00B44B9F" w:rsidRDefault="00883CFE" w:rsidP="00606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Accounting Standards.</w:t>
            </w:r>
          </w:p>
          <w:p w:rsidR="00B44B9F" w:rsidRDefault="00883CFE" w:rsidP="00606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the formation of Public Limited Company having Share Capital.</w:t>
            </w:r>
          </w:p>
          <w:p w:rsidR="00B44B9F" w:rsidRDefault="00883CFE" w:rsidP="0060653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various types of Financial Statements.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Analysis and Design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System Development Life Cycle.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Develop system proposal.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 different application development methodologies like OOAD.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software quality and productivity.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BCA0404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Technology &amp; Web Page Design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be able to write well formed /valid XML document.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Knowledge about creating tables , images adding graphics , frames ,HTML, CSS etc.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prepare students in web designing using various web tools.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in Visual  Basic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 the working environment of visual basic using control structure.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Understanding the module, components and menu editor and its concept in a simple manner.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Analyze a controls such as text box, rich text box and etc. write coding easily.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Internet Technology &amp; Web Page Design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Lab-VII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HTML language and prepare offline website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make student familiar with internet and HTML Script and CSS.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BCA0405(P)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Programming In Visual Basic Lab-VIII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VB and try to create a small project using VB .</w:t>
            </w:r>
          </w:p>
        </w:tc>
      </w:tr>
    </w:tbl>
    <w:p w:rsidR="00B44B9F" w:rsidRDefault="00883CF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a3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Operating System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different types of operating system alongwith concept of file system and CPU Scheduling algorithms used 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 students knowledge of memory management and deadlock handling algorithms.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 various algorithms required for management ,scheduling ,allocation and communication used in Operating System.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44B9F" w:rsidTr="0060653A">
        <w:trPr>
          <w:cantSplit/>
          <w:trHeight w:val="1655"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e-commerce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concept of E-commerce and Business Strategy in Electronic age and different models of E-commerce.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Determine the protection methods from public policy issues.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Management Information System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would be able to understand the usage of MIS in organization and the constituents of the MIS.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students learns the functions and issues at each stages of system development.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course provide understanding about emerging MIS technologies like ERP,CRM, SCM and trend in enterprise application.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BCA0504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ASP.Net technologies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impart the knowledge of web development in students in by using ASP.net.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prepare students to acquire knowledge of creating interactive websites using ASP.Net.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Oriented Statistical Methods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Knowing about different types of distributions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Estimate different distribution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about how to conduct hypothesis Testing 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Learn about Sampling methods.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expectation and conditional exceptation of random variables.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ASP.Net technologies Lab-IX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Practically train students in developing web pages using ASP.Net.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Design Web Application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BCA0505(P)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Oriented Statistical Methods Lab-X</w:t>
            </w:r>
          </w:p>
        </w:tc>
        <w:tc>
          <w:tcPr>
            <w:tcW w:w="5528" w:type="dxa"/>
          </w:tcPr>
          <w:p w:rsidR="00B44B9F" w:rsidRDefault="00B44B9F">
            <w:pPr>
              <w:rPr>
                <w:sz w:val="24"/>
                <w:szCs w:val="24"/>
              </w:rPr>
            </w:pPr>
          </w:p>
        </w:tc>
      </w:tr>
    </w:tbl>
    <w:p w:rsidR="00B44B9F" w:rsidRDefault="00B44B9F">
      <w:pPr>
        <w:ind w:left="720"/>
        <w:jc w:val="both"/>
        <w:rPr>
          <w:sz w:val="24"/>
          <w:szCs w:val="24"/>
        </w:rPr>
      </w:pPr>
    </w:p>
    <w:p w:rsidR="00B44B9F" w:rsidRDefault="00B44B9F">
      <w:pPr>
        <w:ind w:left="720"/>
        <w:jc w:val="both"/>
        <w:rPr>
          <w:sz w:val="24"/>
          <w:szCs w:val="24"/>
        </w:rPr>
      </w:pPr>
    </w:p>
    <w:tbl>
      <w:tblPr>
        <w:tblStyle w:val="a4"/>
        <w:tblW w:w="891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99"/>
        <w:gridCol w:w="1987"/>
        <w:gridCol w:w="5528"/>
      </w:tblGrid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Code 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Name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Course Objective 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BCA0601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Networks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Recognize the different internetworking devices and their functions.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the role of protocol in networking.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Analyse the services and features of the various layers of data network.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BCA0602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Numerical Methods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develop the mathematical skills of the students in the areas of numerical methods.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teach theory and applications of numerical methods in a large number of  statistical problems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lay foundation of computational mathematics for post graduate courses specialized studies and research.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BCA0603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Multimedia Technology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identify the range of concepts , techniques and tools for creating and editing the interactive multimedia application.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understand the characteristics of different media, representation of different multimedia data and its formats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be able to design and develop multimedia systems according to the requirements of multimedia applications.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BCA0604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Computer Graphics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create interactive graphics application using C++ using one or more graphics.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demonstrate an understanding of contemporary graphics hardware.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Students will write program functions to implement graphics primitives.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BCA0605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Software Engineering 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importance of the stages in the software life cycle 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various process models.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able to design software by applying the software engineering principles.</w:t>
            </w: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BCA0604(P)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 Graphics Lab-XI</w:t>
            </w:r>
          </w:p>
        </w:tc>
        <w:tc>
          <w:tcPr>
            <w:tcW w:w="5528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basis concept of Computer Graphics.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Applying clipping and filling techniques for modifying an object.</w:t>
            </w:r>
          </w:p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 the practical imp</w:t>
            </w:r>
            <w:r w:rsidR="00D91BCA">
              <w:rPr>
                <w:sz w:val="24"/>
                <w:szCs w:val="24"/>
              </w:rPr>
              <w:t xml:space="preserve">lementation of Modelling </w:t>
            </w:r>
          </w:p>
          <w:p w:rsidR="00B44B9F" w:rsidRDefault="00B44B9F">
            <w:pPr>
              <w:rPr>
                <w:sz w:val="24"/>
                <w:szCs w:val="24"/>
              </w:rPr>
            </w:pPr>
          </w:p>
        </w:tc>
      </w:tr>
      <w:tr w:rsidR="00B44B9F">
        <w:trPr>
          <w:cantSplit/>
          <w:tblHeader/>
        </w:trPr>
        <w:tc>
          <w:tcPr>
            <w:tcW w:w="1399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BCA0605(P)</w:t>
            </w:r>
          </w:p>
        </w:tc>
        <w:tc>
          <w:tcPr>
            <w:tcW w:w="1987" w:type="dxa"/>
          </w:tcPr>
          <w:p w:rsidR="00B44B9F" w:rsidRDefault="00883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Major Project </w:t>
            </w:r>
          </w:p>
        </w:tc>
        <w:tc>
          <w:tcPr>
            <w:tcW w:w="5528" w:type="dxa"/>
          </w:tcPr>
          <w:p w:rsidR="00B44B9F" w:rsidRDefault="00B44B9F">
            <w:pPr>
              <w:rPr>
                <w:sz w:val="24"/>
                <w:szCs w:val="24"/>
              </w:rPr>
            </w:pPr>
          </w:p>
          <w:p w:rsidR="00B44B9F" w:rsidRDefault="00B44B9F">
            <w:pPr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</w:tr>
    </w:tbl>
    <w:p w:rsidR="00B44B9F" w:rsidRDefault="00B44B9F">
      <w:pPr>
        <w:ind w:left="720"/>
        <w:jc w:val="both"/>
        <w:rPr>
          <w:sz w:val="24"/>
          <w:szCs w:val="24"/>
        </w:rPr>
      </w:pPr>
    </w:p>
    <w:p w:rsidR="00B44B9F" w:rsidRDefault="00B44B9F">
      <w:pPr>
        <w:ind w:left="720"/>
        <w:jc w:val="both"/>
        <w:rPr>
          <w:sz w:val="24"/>
          <w:szCs w:val="24"/>
        </w:rPr>
      </w:pPr>
    </w:p>
    <w:p w:rsidR="00B44B9F" w:rsidRDefault="00B44B9F"/>
    <w:p w:rsidR="00B44B9F" w:rsidRDefault="00B44B9F"/>
    <w:p w:rsidR="00B44B9F" w:rsidRDefault="00B44B9F"/>
    <w:sectPr w:rsidR="00B44B9F" w:rsidSect="00B44B9F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473" w:rsidRDefault="00411473" w:rsidP="00B44B9F">
      <w:pPr>
        <w:spacing w:after="0" w:line="240" w:lineRule="auto"/>
      </w:pPr>
      <w:r>
        <w:separator/>
      </w:r>
    </w:p>
  </w:endnote>
  <w:endnote w:type="continuationSeparator" w:id="1">
    <w:p w:rsidR="00411473" w:rsidRDefault="00411473" w:rsidP="00B44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473" w:rsidRDefault="00411473" w:rsidP="00B44B9F">
      <w:pPr>
        <w:spacing w:after="0" w:line="240" w:lineRule="auto"/>
      </w:pPr>
      <w:r>
        <w:separator/>
      </w:r>
    </w:p>
  </w:footnote>
  <w:footnote w:type="continuationSeparator" w:id="1">
    <w:p w:rsidR="00411473" w:rsidRDefault="00411473" w:rsidP="00B44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B9F" w:rsidRDefault="00B44B9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55519"/>
    <w:multiLevelType w:val="multilevel"/>
    <w:tmpl w:val="02049F0C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4B9F"/>
    <w:rsid w:val="00411473"/>
    <w:rsid w:val="00451702"/>
    <w:rsid w:val="0060653A"/>
    <w:rsid w:val="00883CFE"/>
    <w:rsid w:val="008858E1"/>
    <w:rsid w:val="00B44B9F"/>
    <w:rsid w:val="00D91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41A9"/>
    <w:rPr>
      <w:lang w:eastAsia="en-IN"/>
    </w:rPr>
  </w:style>
  <w:style w:type="paragraph" w:styleId="Heading1">
    <w:name w:val="heading 1"/>
    <w:basedOn w:val="normal0"/>
    <w:next w:val="normal0"/>
    <w:rsid w:val="00B44B9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44B9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44B9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44B9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44B9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B44B9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44B9F"/>
  </w:style>
  <w:style w:type="paragraph" w:styleId="Title">
    <w:name w:val="Title"/>
    <w:basedOn w:val="normal0"/>
    <w:next w:val="normal0"/>
    <w:rsid w:val="00B44B9F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33562"/>
    <w:pPr>
      <w:ind w:left="720"/>
      <w:contextualSpacing/>
    </w:pPr>
    <w:rPr>
      <w:rFonts w:cs="Mangal"/>
      <w:szCs w:val="20"/>
    </w:rPr>
  </w:style>
  <w:style w:type="paragraph" w:styleId="Header">
    <w:name w:val="header"/>
    <w:basedOn w:val="Normal"/>
    <w:link w:val="HeaderChar"/>
    <w:uiPriority w:val="99"/>
    <w:unhideWhenUsed/>
    <w:rsid w:val="00353A3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53A34"/>
    <w:rPr>
      <w:rFonts w:ascii="Calibri" w:eastAsia="Calibri" w:hAnsi="Calibri" w:cs="Mangal"/>
      <w:lang w:val="en-US" w:eastAsia="en-IN"/>
    </w:rPr>
  </w:style>
  <w:style w:type="paragraph" w:styleId="Footer">
    <w:name w:val="footer"/>
    <w:basedOn w:val="Normal"/>
    <w:link w:val="FooterChar"/>
    <w:uiPriority w:val="99"/>
    <w:unhideWhenUsed/>
    <w:rsid w:val="00353A34"/>
    <w:pPr>
      <w:tabs>
        <w:tab w:val="center" w:pos="4513"/>
        <w:tab w:val="right" w:pos="9026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3A34"/>
    <w:rPr>
      <w:rFonts w:ascii="Calibri" w:eastAsia="Calibri" w:hAnsi="Calibri" w:cs="Mangal"/>
      <w:lang w:val="en-US" w:eastAsia="en-IN"/>
    </w:rPr>
  </w:style>
  <w:style w:type="table" w:styleId="TableGrid">
    <w:name w:val="Table Grid"/>
    <w:basedOn w:val="TableNormal"/>
    <w:uiPriority w:val="39"/>
    <w:rsid w:val="0035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rsid w:val="00B44B9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B44B9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/RaJRb4aJdCqKkWRpknw6TU0vA==">AMUW2mVBMOPE3UpJtyneH1YTAb+c8eF/rteBFbnrah2ZKZUdFUmaSymMLZRvTdN4DswXaWYoEotd+0wF+R1BeYlvrw8U/ZcM/EvfxkosoiDW3z2bOTLwHjWOp02Scb6Fqpy1FRL1ZRNv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1725</Words>
  <Characters>9836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kirti</dc:creator>
  <cp:lastModifiedBy>Administrator</cp:lastModifiedBy>
  <cp:revision>2</cp:revision>
  <dcterms:created xsi:type="dcterms:W3CDTF">2021-12-10T07:01:00Z</dcterms:created>
  <dcterms:modified xsi:type="dcterms:W3CDTF">2021-12-10T07:01:00Z</dcterms:modified>
</cp:coreProperties>
</file>