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923" w:rsidRPr="009D04F6" w:rsidRDefault="00FF1923">
      <w:pPr>
        <w:rPr>
          <w:rFonts w:ascii="Times New Roman" w:hAnsi="Times New Roman" w:cs="Times New Roman"/>
        </w:rPr>
      </w:pPr>
    </w:p>
    <w:tbl>
      <w:tblPr>
        <w:tblStyle w:val="a"/>
        <w:tblW w:w="11230" w:type="dxa"/>
        <w:tblInd w:w="-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50"/>
        <w:gridCol w:w="2510"/>
        <w:gridCol w:w="7370"/>
      </w:tblGrid>
      <w:tr w:rsidR="00FF1923" w:rsidRPr="009D04F6" w:rsidTr="00662F7B"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Pr="009D04F6" w:rsidRDefault="00F06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Gender Equity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Default="00F06C9D" w:rsidP="00662F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No. of health</w:t>
            </w:r>
            <w:r w:rsidR="00662F7B">
              <w:rPr>
                <w:rFonts w:ascii="Times New Roman" w:hAnsi="Times New Roman" w:cs="Times New Roman"/>
              </w:rPr>
              <w:t xml:space="preserve"> </w:t>
            </w:r>
            <w:r w:rsidRPr="009D04F6">
              <w:rPr>
                <w:rFonts w:ascii="Times New Roman" w:hAnsi="Times New Roman" w:cs="Times New Roman"/>
              </w:rPr>
              <w:t xml:space="preserve">/sensitization </w:t>
            </w:r>
            <w:proofErr w:type="spellStart"/>
            <w:r w:rsidRPr="009D04F6">
              <w:rPr>
                <w:rFonts w:ascii="Times New Roman" w:hAnsi="Times New Roman" w:cs="Times New Roman"/>
              </w:rPr>
              <w:t>programmes</w:t>
            </w:r>
            <w:proofErr w:type="spellEnd"/>
            <w:r w:rsidR="009D04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04F6">
              <w:rPr>
                <w:rFonts w:ascii="Times New Roman" w:hAnsi="Times New Roman" w:cs="Times New Roman"/>
              </w:rPr>
              <w:t>organised</w:t>
            </w:r>
            <w:proofErr w:type="spellEnd"/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04F6" w:rsidRP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% of students benefited </w:t>
            </w:r>
          </w:p>
          <w:p w:rsidR="00FF1923" w:rsidRPr="009D04F6" w:rsidRDefault="00F06C9D" w:rsidP="00662F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Women anti sexual harassment committee constituted as per norms</w:t>
            </w:r>
          </w:p>
          <w:p w:rsidR="00FF1923" w:rsidRPr="009D04F6" w:rsidRDefault="00F06C9D" w:rsidP="00662F7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Grievances </w:t>
            </w:r>
            <w:proofErr w:type="spellStart"/>
            <w:r w:rsidRPr="009D04F6">
              <w:rPr>
                <w:rFonts w:ascii="Times New Roman" w:hAnsi="Times New Roman" w:cs="Times New Roman"/>
              </w:rPr>
              <w:t>Redessal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 as per timeline</w:t>
            </w:r>
          </w:p>
        </w:tc>
        <w:tc>
          <w:tcPr>
            <w:tcW w:w="7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4F6" w:rsidRDefault="009D04F6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1.</w:t>
            </w:r>
            <w:r w:rsidR="00F06C9D" w:rsidRPr="009D04F6">
              <w:rPr>
                <w:rFonts w:ascii="Times New Roman" w:hAnsi="Times New Roman" w:cs="Times New Roman"/>
              </w:rPr>
              <w:t xml:space="preserve">a) A digital literary drive was </w:t>
            </w:r>
            <w:proofErr w:type="spellStart"/>
            <w:r w:rsidR="00F06C9D" w:rsidRPr="009D04F6">
              <w:rPr>
                <w:rFonts w:ascii="Times New Roman" w:hAnsi="Times New Roman" w:cs="Times New Roman"/>
              </w:rPr>
              <w:t>organised</w:t>
            </w:r>
            <w:proofErr w:type="spellEnd"/>
            <w:r w:rsidR="00F06C9D" w:rsidRPr="009D04F6">
              <w:rPr>
                <w:rFonts w:ascii="Times New Roman" w:hAnsi="Times New Roman" w:cs="Times New Roman"/>
              </w:rPr>
              <w:t xml:space="preserve"> by the SPARSH cell in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F1923" w:rsidRPr="009D04F6" w:rsidRDefault="00F06C9D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imes New Roman" w:hAnsi="Times New Roman" w:cs="Times New Roman"/>
              </w:rPr>
            </w:pPr>
            <w:proofErr w:type="gramStart"/>
            <w:r w:rsidRPr="009D04F6">
              <w:rPr>
                <w:rFonts w:ascii="Times New Roman" w:hAnsi="Times New Roman" w:cs="Times New Roman"/>
              </w:rPr>
              <w:t>collaboration</w:t>
            </w:r>
            <w:proofErr w:type="gramEnd"/>
            <w:r w:rsidRPr="009D04F6">
              <w:rPr>
                <w:rFonts w:ascii="Times New Roman" w:hAnsi="Times New Roman" w:cs="Times New Roman"/>
              </w:rPr>
              <w:t xml:space="preserve"> with HESPL on 21- 22 October 2024. The female students were taught about e- Governance services. 400 students took part in this event.</w:t>
            </w:r>
          </w:p>
          <w:p w:rsidR="00FF1923" w:rsidRPr="009D04F6" w:rsidRDefault="00F06C9D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hanging="27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b) The Women Cell and SPARSH </w:t>
            </w:r>
            <w:proofErr w:type="spellStart"/>
            <w:r w:rsidRPr="009D04F6">
              <w:rPr>
                <w:rFonts w:ascii="Times New Roman" w:hAnsi="Times New Roman" w:cs="Times New Roman"/>
              </w:rPr>
              <w:t>organised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 an insightful lecture on the “Legal Rights of Women” on 14 February 2025. Advocate Mamta Bansal shared her expertise on the topic.100 students took part in the event.</w:t>
            </w:r>
          </w:p>
          <w:p w:rsidR="00FF1923" w:rsidRPr="009D04F6" w:rsidRDefault="00F06C9D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hanging="27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c) A Health checkup was </w:t>
            </w:r>
            <w:proofErr w:type="spellStart"/>
            <w:r w:rsidRPr="009D04F6">
              <w:rPr>
                <w:rFonts w:ascii="Times New Roman" w:hAnsi="Times New Roman" w:cs="Times New Roman"/>
              </w:rPr>
              <w:t>organised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 by SPARSH in collaboration with Glenmark Foundation on</w:t>
            </w:r>
            <w:r w:rsidRPr="009D04F6">
              <w:rPr>
                <w:rFonts w:ascii="Times New Roman" w:hAnsi="Times New Roman" w:cs="Times New Roman"/>
              </w:rPr>
              <w:t xml:space="preserve"> 8 March 2025 by Dr. Anjali and her team. Around 100 students benefited by the program.</w:t>
            </w:r>
          </w:p>
          <w:p w:rsidR="00FF1923" w:rsidRPr="009D04F6" w:rsidRDefault="00F06C9D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hanging="27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d) A two-day workshop on “</w:t>
            </w:r>
            <w:proofErr w:type="spellStart"/>
            <w:r w:rsidRPr="009D04F6">
              <w:rPr>
                <w:rFonts w:ascii="Times New Roman" w:hAnsi="Times New Roman" w:cs="Times New Roman"/>
              </w:rPr>
              <w:t>Mahila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D04F6">
              <w:rPr>
                <w:rFonts w:ascii="Times New Roman" w:hAnsi="Times New Roman" w:cs="Times New Roman"/>
              </w:rPr>
              <w:t>Sashaktikaran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” was </w:t>
            </w:r>
            <w:proofErr w:type="spellStart"/>
            <w:r w:rsidRPr="009D04F6">
              <w:rPr>
                <w:rFonts w:ascii="Times New Roman" w:hAnsi="Times New Roman" w:cs="Times New Roman"/>
              </w:rPr>
              <w:t>organised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 by women cell on 7-8 March, 2025. The program was graced by Hon’ble MLA Shri Hardeep Singh Bawa, where stu</w:t>
            </w:r>
            <w:r w:rsidRPr="009D04F6">
              <w:rPr>
                <w:rFonts w:ascii="Times New Roman" w:hAnsi="Times New Roman" w:cs="Times New Roman"/>
              </w:rPr>
              <w:t>dents presented cultural performances, including dance, motivational speech, poster making etc. Around 300 students were present at the event.</w:t>
            </w:r>
          </w:p>
          <w:p w:rsidR="00FF1923" w:rsidRDefault="00F06C9D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hanging="27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e) A lecture on “Menstrual health and hygiene practices” was </w:t>
            </w:r>
            <w:proofErr w:type="spellStart"/>
            <w:r w:rsidRPr="009D04F6">
              <w:rPr>
                <w:rFonts w:ascii="Times New Roman" w:hAnsi="Times New Roman" w:cs="Times New Roman"/>
              </w:rPr>
              <w:t>organised</w:t>
            </w:r>
            <w:proofErr w:type="spellEnd"/>
            <w:r w:rsidRPr="009D04F6">
              <w:rPr>
                <w:rFonts w:ascii="Times New Roman" w:hAnsi="Times New Roman" w:cs="Times New Roman"/>
              </w:rPr>
              <w:t xml:space="preserve"> by SPARSH on 7 March 2025. Dr. Anjali Goya</w:t>
            </w:r>
            <w:r w:rsidRPr="009D04F6">
              <w:rPr>
                <w:rFonts w:ascii="Times New Roman" w:hAnsi="Times New Roman" w:cs="Times New Roman"/>
              </w:rPr>
              <w:t>l from IRG and Glenmark Foundation addressed the students. 150 students took part in the event.</w:t>
            </w:r>
          </w:p>
          <w:p w:rsidR="00662F7B" w:rsidRPr="009D04F6" w:rsidRDefault="00662F7B" w:rsidP="009D0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 w:hanging="270"/>
              <w:rPr>
                <w:rFonts w:ascii="Times New Roman" w:hAnsi="Times New Roman" w:cs="Times New Roman"/>
              </w:rPr>
            </w:pPr>
          </w:p>
          <w:p w:rsidR="00FF1923" w:rsidRDefault="00F06C9D" w:rsidP="00662F7B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72.77%</w:t>
            </w:r>
          </w:p>
          <w:p w:rsidR="009D04F6" w:rsidRP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</w:p>
          <w:p w:rsidR="00FF1923" w:rsidRDefault="00F06C9D" w:rsidP="00662F7B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Yes</w:t>
            </w:r>
          </w:p>
          <w:p w:rsidR="009D04F6" w:rsidRPr="009D04F6" w:rsidRDefault="009D04F6" w:rsidP="00662F7B">
            <w:pPr>
              <w:pStyle w:val="ListParagraph"/>
              <w:ind w:left="450" w:hanging="360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</w:p>
          <w:p w:rsidR="009D04F6" w:rsidRDefault="009D04F6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Yes</w:t>
            </w:r>
          </w:p>
          <w:p w:rsidR="00FF1923" w:rsidRPr="009D04F6" w:rsidRDefault="00FF19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F1923" w:rsidRPr="009D04F6" w:rsidTr="00662F7B"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Pr="009D04F6" w:rsidRDefault="00F06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Facilities for Specially abled Students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Default="00F06C9D" w:rsidP="00662F7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Ramps/wheelchairs/ support railing</w:t>
            </w:r>
          </w:p>
          <w:p w:rsidR="00662F7B" w:rsidRPr="009D04F6" w:rsidRDefault="00662F7B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Separate washrooms</w:t>
            </w:r>
          </w:p>
        </w:tc>
        <w:tc>
          <w:tcPr>
            <w:tcW w:w="7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Default="00F06C9D" w:rsidP="00662F7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Yes;</w:t>
            </w:r>
            <w:r w:rsidRPr="009D04F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D04F6">
              <w:rPr>
                <w:rFonts w:ascii="Times New Roman" w:hAnsi="Times New Roman" w:cs="Times New Roman"/>
              </w:rPr>
              <w:t>The</w:t>
            </w:r>
            <w:proofErr w:type="gramEnd"/>
            <w:r w:rsidRPr="009D04F6">
              <w:rPr>
                <w:rFonts w:ascii="Times New Roman" w:hAnsi="Times New Roman" w:cs="Times New Roman"/>
              </w:rPr>
              <w:t xml:space="preserve"> college campus is specially abled friendly that includes ramps and railings in the premises. The main entrance of the college also has ramp.</w:t>
            </w:r>
          </w:p>
          <w:p w:rsidR="00662F7B" w:rsidRPr="009D04F6" w:rsidRDefault="00662F7B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Yes</w:t>
            </w:r>
          </w:p>
        </w:tc>
      </w:tr>
      <w:tr w:rsidR="00FF1923" w:rsidRPr="009D04F6" w:rsidTr="000F59B2">
        <w:trPr>
          <w:trHeight w:val="1050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Pr="009D04F6" w:rsidRDefault="00F06C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Facilities for students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Pr="009D04F6" w:rsidRDefault="00F06C9D" w:rsidP="00662F7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Common room for girls</w:t>
            </w:r>
          </w:p>
          <w:p w:rsidR="00FF1923" w:rsidRDefault="00F06C9D" w:rsidP="00662F7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Adequate toilets as per students’ strength</w:t>
            </w:r>
          </w:p>
          <w:p w:rsidR="000F59B2" w:rsidRDefault="000F59B2" w:rsidP="000F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F59B2" w:rsidRDefault="000F59B2" w:rsidP="000F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F59B2" w:rsidRPr="009D04F6" w:rsidRDefault="000F59B2" w:rsidP="000F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Sanitary napkins</w:t>
            </w:r>
            <w:r w:rsidRPr="009D04F6">
              <w:rPr>
                <w:rFonts w:ascii="Times New Roman" w:hAnsi="Times New Roman" w:cs="Times New Roman"/>
              </w:rPr>
              <w:t xml:space="preserve"> vending machine/ incinerator regularly put in use</w:t>
            </w:r>
          </w:p>
          <w:p w:rsidR="00FF1923" w:rsidRPr="009D04F6" w:rsidRDefault="00F06C9D" w:rsidP="00662F7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CSCA room with proper furniture</w:t>
            </w:r>
          </w:p>
          <w:p w:rsidR="00FF1923" w:rsidRPr="009D04F6" w:rsidRDefault="00F06C9D" w:rsidP="00662F7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Student Centre for co</w:t>
            </w:r>
            <w:r w:rsidR="002713E3">
              <w:rPr>
                <w:rFonts w:ascii="Times New Roman" w:hAnsi="Times New Roman" w:cs="Times New Roman"/>
              </w:rPr>
              <w:t xml:space="preserve"> </w:t>
            </w:r>
            <w:r w:rsidRPr="009D04F6">
              <w:rPr>
                <w:rFonts w:ascii="Times New Roman" w:hAnsi="Times New Roman" w:cs="Times New Roman"/>
              </w:rPr>
              <w:t>- curricular activities and its regular usage</w:t>
            </w:r>
          </w:p>
          <w:p w:rsidR="00FF1923" w:rsidRPr="009D04F6" w:rsidRDefault="00F06C9D" w:rsidP="00662F7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0"/>
              <w:jc w:val="both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lastRenderedPageBreak/>
              <w:t>Regular use of playground</w:t>
            </w:r>
          </w:p>
        </w:tc>
        <w:tc>
          <w:tcPr>
            <w:tcW w:w="7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923" w:rsidRDefault="00F06C9D" w:rsidP="00662F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lastRenderedPageBreak/>
              <w:t>It is available in Science Block of the college Room no. 12)</w:t>
            </w:r>
          </w:p>
          <w:p w:rsidR="00662F7B" w:rsidRPr="009D04F6" w:rsidRDefault="00662F7B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Science Block-6 :</w:t>
            </w:r>
            <w:r w:rsidRPr="009D04F6">
              <w:rPr>
                <w:rFonts w:ascii="Times New Roman" w:hAnsi="Times New Roman" w:cs="Times New Roman"/>
              </w:rPr>
              <w:t xml:space="preserve"> Arts Block-5</w:t>
            </w:r>
          </w:p>
          <w:p w:rsidR="00FF1923" w:rsidRPr="009D04F6" w:rsidRDefault="00F06C9D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  <w:b/>
                <w:bCs/>
              </w:rPr>
            </w:pPr>
            <w:r w:rsidRPr="009D04F6">
              <w:rPr>
                <w:rFonts w:ascii="Times New Roman" w:hAnsi="Times New Roman" w:cs="Times New Roman"/>
                <w:b/>
                <w:bCs/>
              </w:rPr>
              <w:t xml:space="preserve">            Details of Toilets:</w:t>
            </w:r>
          </w:p>
          <w:p w:rsidR="00FF1923" w:rsidRPr="009D04F6" w:rsidRDefault="00662F7B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F06C9D" w:rsidRPr="009D04F6">
              <w:rPr>
                <w:rFonts w:ascii="Times New Roman" w:hAnsi="Times New Roman" w:cs="Times New Roman"/>
              </w:rPr>
              <w:t xml:space="preserve">Science Block: Girls-2; </w:t>
            </w:r>
            <w:r w:rsidR="000F59B2">
              <w:rPr>
                <w:rFonts w:ascii="Times New Roman" w:hAnsi="Times New Roman" w:cs="Times New Roman"/>
              </w:rPr>
              <w:t xml:space="preserve">Boys – 1 ; </w:t>
            </w:r>
            <w:r w:rsidR="00F06C9D" w:rsidRPr="009D04F6">
              <w:rPr>
                <w:rFonts w:ascii="Times New Roman" w:hAnsi="Times New Roman" w:cs="Times New Roman"/>
              </w:rPr>
              <w:t>Staff-</w:t>
            </w:r>
            <w:r w:rsidR="000F59B2">
              <w:rPr>
                <w:rFonts w:ascii="Times New Roman" w:hAnsi="Times New Roman" w:cs="Times New Roman"/>
              </w:rPr>
              <w:t>1</w:t>
            </w:r>
          </w:p>
          <w:p w:rsidR="00FF1923" w:rsidRPr="009D04F6" w:rsidRDefault="00662F7B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="00F06C9D" w:rsidRPr="009D04F6">
              <w:rPr>
                <w:rFonts w:ascii="Times New Roman" w:hAnsi="Times New Roman" w:cs="Times New Roman"/>
              </w:rPr>
              <w:t>Arts Block : Girls-1; Boys-2; staff-3</w:t>
            </w:r>
          </w:p>
          <w:p w:rsidR="000F59B2" w:rsidRDefault="00F06C9D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jc w:val="center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    </w:t>
            </w:r>
          </w:p>
          <w:p w:rsidR="00FF1923" w:rsidRPr="009D04F6" w:rsidRDefault="000F59B2" w:rsidP="000F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3.   2 vendi</w:t>
            </w:r>
            <w:r w:rsidR="00F06C9D" w:rsidRPr="009D04F6">
              <w:rPr>
                <w:rFonts w:ascii="Times New Roman" w:hAnsi="Times New Roman" w:cs="Times New Roman"/>
              </w:rPr>
              <w:t>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06C9D" w:rsidRPr="009D04F6">
              <w:rPr>
                <w:rFonts w:ascii="Times New Roman" w:hAnsi="Times New Roman" w:cs="Times New Roman"/>
              </w:rPr>
              <w:t>mach</w:t>
            </w:r>
            <w:r>
              <w:rPr>
                <w:rFonts w:ascii="Times New Roman" w:hAnsi="Times New Roman" w:cs="Times New Roman"/>
              </w:rPr>
              <w:t>ine</w:t>
            </w:r>
            <w:r w:rsidR="00F06C9D" w:rsidRPr="009D04F6">
              <w:rPr>
                <w:rFonts w:ascii="Times New Roman" w:hAnsi="Times New Roman" w:cs="Times New Roman"/>
              </w:rPr>
              <w:t xml:space="preserve">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06C9D" w:rsidRPr="009D04F6">
              <w:rPr>
                <w:rFonts w:ascii="Times New Roman" w:hAnsi="Times New Roman" w:cs="Times New Roman"/>
              </w:rPr>
              <w:t>2 incinerators</w:t>
            </w:r>
          </w:p>
          <w:p w:rsidR="000F59B2" w:rsidRDefault="000F59B2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F59B2" w:rsidRDefault="000F59B2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</w:p>
          <w:p w:rsidR="000F59B2" w:rsidRDefault="000F59B2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</w:p>
          <w:p w:rsidR="00FF1923" w:rsidRPr="009D04F6" w:rsidRDefault="00F06C9D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>4.    Yes</w:t>
            </w:r>
          </w:p>
          <w:p w:rsidR="000F59B2" w:rsidRDefault="00F06C9D" w:rsidP="00662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jc w:val="center"/>
              <w:rPr>
                <w:rFonts w:ascii="Times New Roman" w:hAnsi="Times New Roman" w:cs="Times New Roman"/>
              </w:rPr>
            </w:pPr>
            <w:r w:rsidRPr="009D04F6">
              <w:rPr>
                <w:rFonts w:ascii="Times New Roman" w:hAnsi="Times New Roman" w:cs="Times New Roman"/>
              </w:rPr>
              <w:t xml:space="preserve">    </w:t>
            </w:r>
          </w:p>
          <w:p w:rsidR="00FF1923" w:rsidRPr="000F59B2" w:rsidRDefault="00F06C9D" w:rsidP="000F59B2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Times New Roman" w:hAnsi="Times New Roman" w:cs="Times New Roman"/>
              </w:rPr>
            </w:pPr>
            <w:r w:rsidRPr="000F59B2">
              <w:rPr>
                <w:rFonts w:ascii="Times New Roman" w:hAnsi="Times New Roman" w:cs="Times New Roman"/>
              </w:rPr>
              <w:t>Canteen cum st</w:t>
            </w:r>
            <w:r w:rsidRPr="000F59B2">
              <w:rPr>
                <w:rFonts w:ascii="Times New Roman" w:hAnsi="Times New Roman" w:cs="Times New Roman"/>
              </w:rPr>
              <w:t>udent</w:t>
            </w:r>
            <w:r w:rsidR="000F59B2" w:rsidRPr="000F59B2">
              <w:rPr>
                <w:rFonts w:ascii="Times New Roman" w:hAnsi="Times New Roman" w:cs="Times New Roman"/>
              </w:rPr>
              <w:t xml:space="preserve"> </w:t>
            </w:r>
            <w:r w:rsidRPr="000F59B2">
              <w:rPr>
                <w:rFonts w:ascii="Times New Roman" w:hAnsi="Times New Roman" w:cs="Times New Roman"/>
              </w:rPr>
              <w:t>centre</w:t>
            </w:r>
          </w:p>
          <w:p w:rsidR="000F59B2" w:rsidRDefault="000F59B2" w:rsidP="000F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</w:p>
          <w:p w:rsidR="000F59B2" w:rsidRPr="000F59B2" w:rsidRDefault="000F59B2" w:rsidP="000F5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</w:p>
          <w:p w:rsidR="00FF1923" w:rsidRPr="009D04F6" w:rsidRDefault="000F59B2" w:rsidP="00271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 w:hanging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F06C9D" w:rsidRPr="009D04F6">
              <w:rPr>
                <w:rFonts w:ascii="Times New Roman" w:hAnsi="Times New Roman" w:cs="Times New Roman"/>
              </w:rPr>
              <w:t xml:space="preserve"> </w:t>
            </w:r>
            <w:r w:rsidR="00F06C9D" w:rsidRPr="009D04F6">
              <w:rPr>
                <w:rFonts w:ascii="Times New Roman" w:hAnsi="Times New Roman" w:cs="Times New Roman"/>
              </w:rPr>
              <w:t>6. Well</w:t>
            </w:r>
            <w:r w:rsidR="00F06C9D" w:rsidRPr="009D04F6">
              <w:rPr>
                <w:rFonts w:ascii="Times New Roman" w:hAnsi="Times New Roman" w:cs="Times New Roman"/>
              </w:rPr>
              <w:t xml:space="preserve"> maintained huge playground regularly used by students of the college as well as local population of town with pr</w:t>
            </w:r>
            <w:r>
              <w:rPr>
                <w:rFonts w:ascii="Times New Roman" w:hAnsi="Times New Roman" w:cs="Times New Roman"/>
              </w:rPr>
              <w:t xml:space="preserve">ior permission from the Head of </w:t>
            </w:r>
            <w:r w:rsidR="00F06C9D" w:rsidRPr="009D04F6">
              <w:rPr>
                <w:rFonts w:ascii="Times New Roman" w:hAnsi="Times New Roman" w:cs="Times New Roman"/>
              </w:rPr>
              <w:t>the Institution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F06C9D" w:rsidRPr="009D04F6">
              <w:rPr>
                <w:rFonts w:ascii="Times New Roman" w:hAnsi="Times New Roman" w:cs="Times New Roman"/>
              </w:rPr>
              <w:t>Separate Basketball Court is also available in the college.</w:t>
            </w:r>
          </w:p>
        </w:tc>
      </w:tr>
    </w:tbl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>
            <wp:extent cx="5248275" cy="6898782"/>
            <wp:effectExtent l="0" t="0" r="0" b="0"/>
            <wp:docPr id="25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045" cy="700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1.</w:t>
      </w:r>
      <w:proofErr w:type="gramEnd"/>
      <w:r w:rsidRPr="009D04F6">
        <w:rPr>
          <w:rFonts w:ascii="Times New Roman" w:hAnsi="Times New Roman" w:cs="Times New Roman"/>
        </w:rPr>
        <w:t xml:space="preserve"> Document for </w:t>
      </w:r>
      <w:r w:rsidRPr="009D04F6">
        <w:rPr>
          <w:rFonts w:ascii="Times New Roman" w:hAnsi="Times New Roman" w:cs="Times New Roman"/>
        </w:rPr>
        <w:t>Awareness Program Regarding Digital and Financial Literacy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>
            <wp:extent cx="5495650" cy="6726704"/>
            <wp:effectExtent l="0" t="0" r="3810" b="4445"/>
            <wp:docPr id="1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996" cy="6754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2.</w:t>
      </w:r>
      <w:proofErr w:type="gramEnd"/>
      <w:r w:rsidRPr="009D04F6">
        <w:rPr>
          <w:rFonts w:ascii="Times New Roman" w:hAnsi="Times New Roman" w:cs="Times New Roman"/>
        </w:rPr>
        <w:t xml:space="preserve"> Document for Awareness Program Regarding Digital and Financial Literacy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495290" cy="3399416"/>
            <wp:effectExtent l="0" t="0" r="3810" b="4445"/>
            <wp:docPr id="1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 rotWithShape="1">
                    <a:blip r:embed="rId7"/>
                    <a:srcRect t="15353" b="35591"/>
                    <a:stretch/>
                  </pic:blipFill>
                  <pic:spPr bwMode="auto">
                    <a:xfrm>
                      <a:off x="0" y="0"/>
                      <a:ext cx="5527151" cy="34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3.</w:t>
      </w:r>
      <w:proofErr w:type="gramEnd"/>
      <w:r w:rsidRPr="009D04F6">
        <w:rPr>
          <w:rFonts w:ascii="Times New Roman" w:hAnsi="Times New Roman" w:cs="Times New Roman"/>
        </w:rPr>
        <w:t xml:space="preserve"> Document for Awareness Program Regarding Digital and Financial Literacy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drawing>
          <wp:inline distT="114300" distB="114300" distL="114300" distR="114300">
            <wp:extent cx="5942045" cy="2732443"/>
            <wp:effectExtent l="0" t="0" r="1905" b="0"/>
            <wp:docPr id="1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 rotWithShape="1">
                    <a:blip r:embed="rId8"/>
                    <a:srcRect t="32085" b="34124"/>
                    <a:stretch/>
                  </pic:blipFill>
                  <pic:spPr bwMode="auto">
                    <a:xfrm>
                      <a:off x="0" y="0"/>
                      <a:ext cx="5994800" cy="275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4.</w:t>
      </w:r>
      <w:proofErr w:type="gramEnd"/>
      <w:r w:rsidRPr="009D04F6">
        <w:rPr>
          <w:rFonts w:ascii="Times New Roman" w:hAnsi="Times New Roman" w:cs="Times New Roman"/>
        </w:rPr>
        <w:t xml:space="preserve"> Organized a</w:t>
      </w:r>
      <w:r w:rsidRPr="009D04F6">
        <w:rPr>
          <w:rFonts w:ascii="Times New Roman" w:hAnsi="Times New Roman" w:cs="Times New Roman"/>
        </w:rPr>
        <w:t xml:space="preserve"> Lecture on Legal Rights of Women on 14.02.2025 by Advocate Mamta Bansal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446" cy="4475181"/>
            <wp:effectExtent l="0" t="0" r="635" b="0"/>
            <wp:docPr id="14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 rotWithShape="1">
                    <a:blip r:embed="rId9"/>
                    <a:srcRect t="32060" b="32842"/>
                    <a:stretch/>
                  </pic:blipFill>
                  <pic:spPr bwMode="auto">
                    <a:xfrm>
                      <a:off x="0" y="0"/>
                      <a:ext cx="5943600" cy="447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5.</w:t>
      </w:r>
      <w:proofErr w:type="gramEnd"/>
      <w:r w:rsidRPr="009D04F6">
        <w:rPr>
          <w:rFonts w:ascii="Times New Roman" w:hAnsi="Times New Roman" w:cs="Times New Roman"/>
        </w:rPr>
        <w:t xml:space="preserve"> Organized a Lecture on Legal Rights of Women on 14.02.2025 by Advocate Mamta Bansal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4862456"/>
            <wp:effectExtent l="0" t="0" r="0" b="1905"/>
            <wp:docPr id="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 rotWithShape="1">
                    <a:blip r:embed="rId10"/>
                    <a:srcRect t="32988" b="28878"/>
                    <a:stretch/>
                  </pic:blipFill>
                  <pic:spPr bwMode="auto">
                    <a:xfrm>
                      <a:off x="0" y="0"/>
                      <a:ext cx="5943600" cy="486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6.</w:t>
      </w:r>
      <w:proofErr w:type="gramEnd"/>
      <w:r w:rsidRPr="009D04F6">
        <w:rPr>
          <w:rFonts w:ascii="Times New Roman" w:hAnsi="Times New Roman" w:cs="Times New Roman"/>
        </w:rPr>
        <w:t xml:space="preserve"> Health Check-up Program </w:t>
      </w:r>
      <w:proofErr w:type="spellStart"/>
      <w:r w:rsidRPr="009D04F6">
        <w:rPr>
          <w:rFonts w:ascii="Times New Roman" w:hAnsi="Times New Roman" w:cs="Times New Roman"/>
        </w:rPr>
        <w:t>Organzined</w:t>
      </w:r>
      <w:proofErr w:type="spellEnd"/>
      <w:r w:rsidRPr="009D04F6">
        <w:rPr>
          <w:rFonts w:ascii="Times New Roman" w:hAnsi="Times New Roman" w:cs="Times New Roman"/>
        </w:rPr>
        <w:t xml:space="preserve"> in the Presence of </w:t>
      </w:r>
      <w:proofErr w:type="spellStart"/>
      <w:r w:rsidRPr="009D04F6">
        <w:rPr>
          <w:rFonts w:ascii="Times New Roman" w:hAnsi="Times New Roman" w:cs="Times New Roman"/>
        </w:rPr>
        <w:t>Dr.Anjali</w:t>
      </w:r>
      <w:proofErr w:type="spellEnd"/>
      <w:r w:rsidRPr="009D04F6">
        <w:rPr>
          <w:rFonts w:ascii="Times New Roman" w:hAnsi="Times New Roman" w:cs="Times New Roman"/>
        </w:rPr>
        <w:t xml:space="preserve"> and Her Team</w:t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2925" cy="5152913"/>
            <wp:effectExtent l="0" t="0" r="1270" b="3810"/>
            <wp:docPr id="12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 rotWithShape="1">
                    <a:blip r:embed="rId11"/>
                    <a:srcRect t="24130" b="23967"/>
                    <a:stretch/>
                  </pic:blipFill>
                  <pic:spPr bwMode="auto">
                    <a:xfrm>
                      <a:off x="0" y="0"/>
                      <a:ext cx="5952167" cy="5160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7.</w:t>
      </w:r>
      <w:proofErr w:type="gramEnd"/>
      <w:r w:rsidRPr="009D04F6">
        <w:rPr>
          <w:rFonts w:ascii="Times New Roman" w:hAnsi="Times New Roman" w:cs="Times New Roman"/>
        </w:rPr>
        <w:t xml:space="preserve"> Health Check-up Program </w:t>
      </w:r>
      <w:proofErr w:type="spellStart"/>
      <w:r w:rsidRPr="009D04F6">
        <w:rPr>
          <w:rFonts w:ascii="Times New Roman" w:hAnsi="Times New Roman" w:cs="Times New Roman"/>
        </w:rPr>
        <w:t>Organzined</w:t>
      </w:r>
      <w:proofErr w:type="spellEnd"/>
      <w:r w:rsidRPr="009D04F6">
        <w:rPr>
          <w:rFonts w:ascii="Times New Roman" w:hAnsi="Times New Roman" w:cs="Times New Roman"/>
        </w:rPr>
        <w:t xml:space="preserve"> in the Presence of </w:t>
      </w:r>
      <w:proofErr w:type="spellStart"/>
      <w:r w:rsidRPr="009D04F6">
        <w:rPr>
          <w:rFonts w:ascii="Times New Roman" w:hAnsi="Times New Roman" w:cs="Times New Roman"/>
        </w:rPr>
        <w:t>Dr.Anjali</w:t>
      </w:r>
      <w:proofErr w:type="spellEnd"/>
      <w:r w:rsidRPr="009D04F6">
        <w:rPr>
          <w:rFonts w:ascii="Times New Roman" w:hAnsi="Times New Roman" w:cs="Times New Roman"/>
        </w:rPr>
        <w:t xml:space="preserve"> and Her Team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316" cy="4475181"/>
            <wp:effectExtent l="0" t="0" r="635" b="0"/>
            <wp:docPr id="1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 rotWithShape="1">
                    <a:blip r:embed="rId12"/>
                    <a:srcRect t="32482" b="32419"/>
                    <a:stretch/>
                  </pic:blipFill>
                  <pic:spPr bwMode="auto">
                    <a:xfrm>
                      <a:off x="0" y="0"/>
                      <a:ext cx="5943600" cy="447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8.</w:t>
      </w:r>
      <w:proofErr w:type="gramEnd"/>
      <w:r w:rsidRPr="009D04F6">
        <w:rPr>
          <w:rFonts w:ascii="Times New Roman" w:hAnsi="Times New Roman" w:cs="Times New Roman"/>
        </w:rPr>
        <w:t xml:space="preserve"> Two-Day Workshop on International Women’s Day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2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9.</w:t>
      </w:r>
      <w:proofErr w:type="gramEnd"/>
      <w:r w:rsidRPr="009D04F6">
        <w:rPr>
          <w:rFonts w:ascii="Times New Roman" w:hAnsi="Times New Roman" w:cs="Times New Roman"/>
        </w:rPr>
        <w:t xml:space="preserve"> Two-Day Workshop on International Women’s Day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10.</w:t>
      </w:r>
      <w:proofErr w:type="gramEnd"/>
      <w:r w:rsidRPr="009D04F6">
        <w:rPr>
          <w:rFonts w:ascii="Times New Roman" w:hAnsi="Times New Roman" w:cs="Times New Roman"/>
        </w:rPr>
        <w:t xml:space="preserve"> Two-Day Workshop</w:t>
      </w:r>
      <w:r w:rsidRPr="009D04F6">
        <w:rPr>
          <w:rFonts w:ascii="Times New Roman" w:hAnsi="Times New Roman" w:cs="Times New Roman"/>
        </w:rPr>
        <w:t xml:space="preserve"> on International Women’s Day</w:t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11.</w:t>
      </w:r>
      <w:proofErr w:type="gramEnd"/>
      <w:r w:rsidRPr="009D04F6">
        <w:rPr>
          <w:rFonts w:ascii="Times New Roman" w:hAnsi="Times New Roman" w:cs="Times New Roman"/>
        </w:rPr>
        <w:t xml:space="preserve"> Two-Day Workshop on International Women’s Day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12.</w:t>
      </w:r>
      <w:proofErr w:type="gramEnd"/>
      <w:r w:rsidRPr="009D04F6">
        <w:rPr>
          <w:rFonts w:ascii="Times New Roman" w:hAnsi="Times New Roman" w:cs="Times New Roman"/>
        </w:rPr>
        <w:t xml:space="preserve"> Two-Day Workshop on International Women’s Day</w:t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2965" cy="7830239"/>
            <wp:effectExtent l="0" t="0" r="635" b="5715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 rotWithShape="1">
                    <a:blip r:embed="rId17"/>
                    <a:srcRect t="19529"/>
                    <a:stretch/>
                  </pic:blipFill>
                  <pic:spPr bwMode="auto">
                    <a:xfrm>
                      <a:off x="0" y="0"/>
                      <a:ext cx="5963066" cy="785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proofErr w:type="gramStart"/>
      <w:r w:rsidRPr="009D04F6">
        <w:rPr>
          <w:rFonts w:ascii="Times New Roman" w:hAnsi="Times New Roman" w:cs="Times New Roman"/>
        </w:rPr>
        <w:t>Picture 13.</w:t>
      </w:r>
      <w:proofErr w:type="gramEnd"/>
      <w:r w:rsidRPr="009D04F6">
        <w:rPr>
          <w:rFonts w:ascii="Times New Roman" w:hAnsi="Times New Roman" w:cs="Times New Roman"/>
        </w:rPr>
        <w:t xml:space="preserve"> Lecture Organized on </w:t>
      </w:r>
      <w:proofErr w:type="spellStart"/>
      <w:r w:rsidRPr="009D04F6">
        <w:rPr>
          <w:rFonts w:ascii="Times New Roman" w:hAnsi="Times New Roman" w:cs="Times New Roman"/>
        </w:rPr>
        <w:t>Menstural</w:t>
      </w:r>
      <w:proofErr w:type="spellEnd"/>
      <w:r w:rsidRPr="009D04F6">
        <w:rPr>
          <w:rFonts w:ascii="Times New Roman" w:hAnsi="Times New Roman" w:cs="Times New Roman"/>
        </w:rPr>
        <w:t xml:space="preserve"> Health and </w:t>
      </w:r>
      <w:proofErr w:type="spellStart"/>
      <w:r w:rsidRPr="009D04F6">
        <w:rPr>
          <w:rFonts w:ascii="Times New Roman" w:hAnsi="Times New Roman" w:cs="Times New Roman"/>
        </w:rPr>
        <w:t>Hygine</w:t>
      </w:r>
      <w:proofErr w:type="spellEnd"/>
      <w:r w:rsidRPr="009D04F6">
        <w:rPr>
          <w:rFonts w:ascii="Times New Roman" w:hAnsi="Times New Roman" w:cs="Times New Roman"/>
        </w:rPr>
        <w:t xml:space="preserve"> Practices</w:t>
      </w:r>
      <w:r w:rsidR="00B75039" w:rsidRPr="009D04F6">
        <w:rPr>
          <w:rFonts w:ascii="Times New Roman" w:hAnsi="Times New Roman" w:cs="Times New Roman"/>
        </w:rPr>
        <w:t xml:space="preserve"> by Dr. Anjali</w:t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347" cy="7590118"/>
            <wp:effectExtent l="0" t="0" r="635" b="5080"/>
            <wp:docPr id="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18"/>
                    <a:srcRect t="20382"/>
                    <a:stretch/>
                  </pic:blipFill>
                  <pic:spPr bwMode="auto">
                    <a:xfrm>
                      <a:off x="0" y="0"/>
                      <a:ext cx="5965318" cy="761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292" cy="8708801"/>
            <wp:effectExtent l="0" t="0" r="635" b="381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4757" cy="8740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293" cy="7945083"/>
            <wp:effectExtent l="0" t="0" r="635" b="5715"/>
            <wp:docPr id="2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125" cy="7970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442" cy="7751669"/>
            <wp:effectExtent l="0" t="0" r="635" b="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565" cy="778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825754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785" cy="827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7977841"/>
            <wp:effectExtent l="0" t="0" r="0" b="0"/>
            <wp:docPr id="2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223" cy="7994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532" cy="6719084"/>
            <wp:effectExtent l="0" t="0" r="635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986" cy="674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 w:rsidP="00B75039">
      <w:pPr>
        <w:jc w:val="center"/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</w:rPr>
        <w:t>Ramps/Railings/Toilets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7899400"/>
            <wp:effectExtent l="0" t="0" r="0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8494208"/>
            <wp:effectExtent l="0" t="0" r="0" b="254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2483" cy="8506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600" cy="78994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293" cy="7213563"/>
            <wp:effectExtent l="0" t="0" r="635" b="635"/>
            <wp:docPr id="2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322" cy="7241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>
      <w:pPr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114300" distB="114300" distL="114300" distR="114300">
            <wp:extent cx="5943299" cy="7590155"/>
            <wp:effectExtent l="0" t="0" r="635" b="4445"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322" cy="7613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923" w:rsidRPr="009D04F6" w:rsidRDefault="00F06C9D" w:rsidP="00B75039">
      <w:pPr>
        <w:jc w:val="center"/>
        <w:rPr>
          <w:rFonts w:ascii="Times New Roman" w:hAnsi="Times New Roman" w:cs="Times New Roman"/>
        </w:rPr>
      </w:pPr>
      <w:r w:rsidRPr="009D04F6">
        <w:rPr>
          <w:rFonts w:ascii="Times New Roman" w:hAnsi="Times New Roman" w:cs="Times New Roman"/>
        </w:rPr>
        <w:t>Facilities for Students</w:t>
      </w: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F1923">
      <w:pPr>
        <w:rPr>
          <w:rFonts w:ascii="Times New Roman" w:hAnsi="Times New Roman" w:cs="Times New Roman"/>
        </w:rPr>
      </w:pPr>
    </w:p>
    <w:p w:rsidR="00FF1923" w:rsidRPr="009D04F6" w:rsidRDefault="00FF1923">
      <w:pPr>
        <w:rPr>
          <w:rFonts w:ascii="Times New Roman" w:hAnsi="Times New Roman" w:cs="Times New Roman"/>
        </w:rPr>
      </w:pPr>
    </w:p>
    <w:sectPr w:rsidR="00FF1923" w:rsidRPr="009D04F6" w:rsidSect="006B02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67CB79-14E5-458C-8DD3-280D5CF044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36D3C7C-5280-4107-B943-2B280D3644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82D2584-754E-4ABB-A7A5-D3A21A88703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D3524"/>
    <w:multiLevelType w:val="multilevel"/>
    <w:tmpl w:val="B8F079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52770B4"/>
    <w:multiLevelType w:val="multilevel"/>
    <w:tmpl w:val="FDB6F1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AE97432"/>
    <w:multiLevelType w:val="multilevel"/>
    <w:tmpl w:val="D6FAC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B190DAA"/>
    <w:multiLevelType w:val="multilevel"/>
    <w:tmpl w:val="B0F8B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D04719F"/>
    <w:multiLevelType w:val="multilevel"/>
    <w:tmpl w:val="48D212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3267A5B"/>
    <w:multiLevelType w:val="multilevel"/>
    <w:tmpl w:val="9A08AA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63796C03"/>
    <w:multiLevelType w:val="hybridMultilevel"/>
    <w:tmpl w:val="B1A4641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TrueTypeFonts/>
  <w:proofState w:spelling="clean" w:grammar="clean"/>
  <w:defaultTabStop w:val="720"/>
  <w:characterSpacingControl w:val="doNotCompress"/>
  <w:compat/>
  <w:rsids>
    <w:rsidRoot w:val="00FF1923"/>
    <w:rsid w:val="000F59B2"/>
    <w:rsid w:val="002713E3"/>
    <w:rsid w:val="00662F7B"/>
    <w:rsid w:val="006B0226"/>
    <w:rsid w:val="009D04F6"/>
    <w:rsid w:val="009D3BDD"/>
    <w:rsid w:val="00A0556D"/>
    <w:rsid w:val="00B75039"/>
    <w:rsid w:val="00F06C9D"/>
    <w:rsid w:val="00FF1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226"/>
  </w:style>
  <w:style w:type="paragraph" w:styleId="Heading1">
    <w:name w:val="heading 1"/>
    <w:basedOn w:val="Normal"/>
    <w:next w:val="Normal"/>
    <w:uiPriority w:val="9"/>
    <w:qFormat/>
    <w:rsid w:val="006B022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6B022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6B022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6B022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6B022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6B0226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B02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6B022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6B022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6B022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D04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F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2</cp:revision>
  <dcterms:created xsi:type="dcterms:W3CDTF">2025-12-18T08:30:00Z</dcterms:created>
  <dcterms:modified xsi:type="dcterms:W3CDTF">2025-12-18T08:30:00Z</dcterms:modified>
</cp:coreProperties>
</file>