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EC6" w:rsidRDefault="001B7EC6" w:rsidP="001B7EC6">
      <w:r>
        <w:t>1.</w:t>
      </w:r>
      <w:r>
        <w:tab/>
        <w:t>DEVELOPMENT OF SPORTS CULTURE WITH COMMUNITY INVOLVEMENT</w:t>
      </w:r>
    </w:p>
    <w:p w:rsidR="001B7EC6" w:rsidRDefault="001B7EC6" w:rsidP="001B7EC6"/>
    <w:p w:rsidR="001B7EC6" w:rsidRDefault="001B7EC6" w:rsidP="001B7EC6">
      <w:proofErr w:type="gramStart"/>
      <w:r>
        <w:t>Sports is</w:t>
      </w:r>
      <w:proofErr w:type="gramEnd"/>
      <w:r>
        <w:t xml:space="preserve"> considered very important for the overall development of student supplementing academic curriculum. A separate sports calendar is issued by HPU for the preparation and participation in sports activities for the whole academic session at inter-college level. Participation in sports activities helps students towards becoming good citizens. </w:t>
      </w:r>
      <w:proofErr w:type="gramStart"/>
      <w:r>
        <w:t>Sports inculcates</w:t>
      </w:r>
      <w:proofErr w:type="gramEnd"/>
      <w:r>
        <w:t xml:space="preserve"> the spirit of discipline and righteousness among students which is required in other aspects of life also. </w:t>
      </w:r>
      <w:proofErr w:type="gramStart"/>
      <w:r>
        <w:t>Sports is</w:t>
      </w:r>
      <w:proofErr w:type="gramEnd"/>
      <w:r>
        <w:t xml:space="preserve"> helping our students in choosing better career avenues especially during recruitment in armed forces and police. Keeping all these things in mind, the institution is striving to encourage students in sports activities by inspiring in them a spirit of healthy competition. A fair amount of funds are also spent on providing sports uniforms to students at concessional rates (half rates) along with complete expenditure on travel and daily allowance during competitions. Students who excel in these competitions are given due honor such as a warm welcome by the college fraternity along with financial incentives. The College is a constant source of motivation for sports persons and many students from distant areas also prefer to seek admission here.</w:t>
      </w:r>
    </w:p>
    <w:p w:rsidR="001B7EC6" w:rsidRDefault="001B7EC6" w:rsidP="001B7EC6">
      <w:r>
        <w:t xml:space="preserve">The sports infrastructure of college addresses the issue of community participation. The newly built sports ground is not only used by our students but also by the local community. The use of the playground is facilitated on nominal rental charges to the local industry and other organizations for conducting their tournaments. In continuation of playground, Synthetic Lawn Tennis Court was added in 2017-18 through CSR involving a sum of around Rs.50 </w:t>
      </w:r>
      <w:proofErr w:type="spellStart"/>
      <w:r>
        <w:t>Lakhs</w:t>
      </w:r>
      <w:proofErr w:type="spellEnd"/>
      <w:r>
        <w:t>.</w:t>
      </w:r>
    </w:p>
    <w:p w:rsidR="001B7EC6" w:rsidRDefault="001B7EC6" w:rsidP="001B7EC6">
      <w:r>
        <w:t xml:space="preserve">The Institution is playing an important role for the promotion of sports in Himachal Pradesh as well as HP </w:t>
      </w:r>
      <w:proofErr w:type="spellStart"/>
      <w:r>
        <w:t>University.To</w:t>
      </w:r>
      <w:proofErr w:type="spellEnd"/>
      <w:r>
        <w:t xml:space="preserve"> meet this </w:t>
      </w:r>
      <w:proofErr w:type="gramStart"/>
      <w:r>
        <w:t>objective,</w:t>
      </w:r>
      <w:proofErr w:type="gramEnd"/>
      <w:r>
        <w:t xml:space="preserve"> following activities were conducted in the college campus during session 2017-18:</w:t>
      </w:r>
    </w:p>
    <w:p w:rsidR="001B7EC6" w:rsidRDefault="001B7EC6" w:rsidP="001B7EC6">
      <w:r>
        <w:t>a)</w:t>
      </w:r>
      <w:r>
        <w:tab/>
        <w:t>The institution hosted Inter-College Cricket Men’s Championship.</w:t>
      </w:r>
    </w:p>
    <w:p w:rsidR="001B7EC6" w:rsidRDefault="001B7EC6" w:rsidP="001B7EC6">
      <w:r>
        <w:t>b)</w:t>
      </w:r>
      <w:r>
        <w:tab/>
        <w:t xml:space="preserve">The institution hosted District level athletic meet where 300 athletes participated from all over </w:t>
      </w:r>
      <w:proofErr w:type="spellStart"/>
      <w:r>
        <w:t>Solan</w:t>
      </w:r>
      <w:proofErr w:type="spellEnd"/>
      <w:r>
        <w:t xml:space="preserve"> district.</w:t>
      </w:r>
    </w:p>
    <w:p w:rsidR="001B7EC6" w:rsidRDefault="001B7EC6" w:rsidP="001B7EC6">
      <w:r>
        <w:t>c)</w:t>
      </w:r>
      <w:r>
        <w:tab/>
        <w:t>Athletic meet was conducted by the college where 550 students and staff members participated in various sports events.</w:t>
      </w:r>
    </w:p>
    <w:p w:rsidR="001B7EC6" w:rsidRDefault="001B7EC6" w:rsidP="001B7EC6"/>
    <w:p w:rsidR="001B7EC6" w:rsidRDefault="001B7EC6" w:rsidP="001B7EC6">
      <w:r>
        <w:t>2.</w:t>
      </w:r>
      <w:r>
        <w:tab/>
        <w:t>PLANTATION PROGRAMME: AN ECO-FRIENDLY INITIATIVE</w:t>
      </w:r>
    </w:p>
    <w:p w:rsidR="001B7EC6" w:rsidRDefault="001B7EC6" w:rsidP="001B7EC6"/>
    <w:p w:rsidR="001B7EC6" w:rsidRDefault="001B7EC6" w:rsidP="001B7EC6">
      <w:r>
        <w:t>Being aware of one’s environment fosters a sense of responsibility towards it. It also promotes sustainable development and encourages conservation of all resources. The activities conducted create awareness among the students and develop a better understanding of environmental issues and concerns.</w:t>
      </w:r>
    </w:p>
    <w:p w:rsidR="001B7EC6" w:rsidRDefault="001B7EC6" w:rsidP="001B7EC6">
      <w:r>
        <w:lastRenderedPageBreak/>
        <w:t xml:space="preserve"> In this age of concern over global warming, climate patterns and shifting resources, many institutions are making great efforts to “go green” by adopting practices that are sustainable in an ecological, economic and social context.</w:t>
      </w:r>
    </w:p>
    <w:p w:rsidR="001B7EC6" w:rsidRDefault="001B7EC6" w:rsidP="001B7EC6"/>
    <w:p w:rsidR="001B7EC6" w:rsidRDefault="001B7EC6" w:rsidP="001B7EC6">
      <w:r>
        <w:t xml:space="preserve">Working in this direction the college has established an eco-club and Campus Beautification committee which continuously works for these concerns and takes due initiatives from time to time. Besides that the volunteers of NCC, NSS, RR and general students are too involved in eco-friendly drives throughout the session. The students are also encouraged to participate in the eco-friendly drives and are also asked to carry the message of sustainable use of environment to their native places. </w:t>
      </w:r>
    </w:p>
    <w:p w:rsidR="001B7EC6" w:rsidRDefault="001B7EC6" w:rsidP="001B7EC6">
      <w:r>
        <w:t xml:space="preserve">Under the plantation drive undertaken by the institution, more than 100 students participated in the </w:t>
      </w:r>
      <w:proofErr w:type="spellStart"/>
      <w:r>
        <w:t>programme</w:t>
      </w:r>
      <w:proofErr w:type="spellEnd"/>
      <w:r>
        <w:t xml:space="preserve"> and more than 200 plants of different species have been planted by the students in the college campus. Now we are hoping that after this raining season, these planted trees will grow roots and will prove to be markers towards the spirit of harmony </w:t>
      </w:r>
      <w:proofErr w:type="gramStart"/>
      <w:r>
        <w:t>with  nature</w:t>
      </w:r>
      <w:proofErr w:type="gramEnd"/>
      <w:r>
        <w:t xml:space="preserve"> .</w:t>
      </w:r>
    </w:p>
    <w:p w:rsidR="001B7EC6" w:rsidRDefault="001B7EC6" w:rsidP="001B7EC6">
      <w:r>
        <w:t xml:space="preserve">The Institution also serves the society at large through its youngsters and tries to reach the people in the vicinity of the college. One of the initiatives that are taken by the college with a lot of zeal and continuity is the plantation drive. The practice of planting trees, herbal plants, fruit bearing plants, medicinal plants and ornamental plants is particularly done to commemorate ‘Van </w:t>
      </w:r>
      <w:proofErr w:type="spellStart"/>
      <w:r>
        <w:t>Mahotsava</w:t>
      </w:r>
      <w:proofErr w:type="spellEnd"/>
      <w:r>
        <w:t xml:space="preserve">’. In addition to it such drives are done throughout the session in collaboration with local administration, Forest Department and various other NGO’s involved in these endeavors. Plantation </w:t>
      </w:r>
      <w:proofErr w:type="spellStart"/>
      <w:r>
        <w:t>programme</w:t>
      </w:r>
      <w:proofErr w:type="spellEnd"/>
      <w:r>
        <w:t xml:space="preserve"> is only possible when our new generation become </w:t>
      </w:r>
      <w:proofErr w:type="gramStart"/>
      <w:r>
        <w:t xml:space="preserve">more  </w:t>
      </w:r>
      <w:proofErr w:type="spellStart"/>
      <w:r>
        <w:t>more</w:t>
      </w:r>
      <w:proofErr w:type="spellEnd"/>
      <w:proofErr w:type="gramEnd"/>
      <w:r>
        <w:t xml:space="preserve"> sincere and active towards plantation </w:t>
      </w:r>
      <w:proofErr w:type="spellStart"/>
      <w:r>
        <w:t>programme</w:t>
      </w:r>
      <w:proofErr w:type="spellEnd"/>
      <w:r>
        <w:t xml:space="preserve">. Only the nature has capacity to turn up the balance of nature to produce more and more oxygen, but it is only possible when our surroundings are full of trees and plants. </w:t>
      </w:r>
    </w:p>
    <w:p w:rsidR="00B96D84" w:rsidRDefault="001B7EC6" w:rsidP="001B7EC6">
      <w:r>
        <w:t>1.</w:t>
      </w:r>
      <w:r>
        <w:tab/>
        <w:t>The institution involves all stakeholders (teachers, students and community) in awareness campaigns for the protection of environment. Initiatives like energy conservation, water harvesting, use of renewable resources etc. are taken by the institution.</w:t>
      </w:r>
    </w:p>
    <w:sectPr w:rsidR="00B96D84" w:rsidSect="00B96D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7EC6"/>
    <w:rsid w:val="001B7EC6"/>
    <w:rsid w:val="00B96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Lalit</dc:creator>
  <cp:lastModifiedBy>Lalit</cp:lastModifiedBy>
  <cp:revision>1</cp:revision>
  <dcterms:created xsi:type="dcterms:W3CDTF">2021-12-31T09:21:00Z</dcterms:created>
  <dcterms:modified xsi:type="dcterms:W3CDTF">2021-12-31T09:22:00Z</dcterms:modified>
</cp:coreProperties>
</file>